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12CE" w14:textId="3B4B34B8" w:rsidR="00BD5189" w:rsidRPr="009F64B4" w:rsidRDefault="009F64B4" w:rsidP="009F64B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9F64B4">
        <w:rPr>
          <w:rFonts w:ascii="Times New Roman" w:hAnsi="Times New Roman" w:cs="Times New Roman"/>
          <w:b/>
          <w:bCs/>
          <w:sz w:val="32"/>
          <w:szCs w:val="32"/>
          <w:lang w:val="kk-KZ"/>
        </w:rPr>
        <w:t>Ата – аналарға арналған сауалнама көрсеткіштері</w:t>
      </w:r>
    </w:p>
    <w:p w14:paraId="5490E650" w14:textId="5B9C6529" w:rsidR="009F64B4" w:rsidRDefault="009F64B4">
      <w:pPr>
        <w:rPr>
          <w:lang w:val="kk-KZ"/>
        </w:rPr>
      </w:pPr>
      <w:r>
        <w:rPr>
          <w:noProof/>
        </w:rPr>
        <w:drawing>
          <wp:inline distT="0" distB="0" distL="0" distR="0" wp14:anchorId="0673A7D1" wp14:editId="297549F6">
            <wp:extent cx="5940425" cy="2694305"/>
            <wp:effectExtent l="0" t="0" r="3175" b="0"/>
            <wp:docPr id="22898460" name="Рисунок 2" descr="Диаграмма ответов в Формах. Вопрос: 1. Баланың қызығушылықтарын қанағаттандыруға мүмкіндік беретін дамытушы ойыншықтармен, ойын жабдықтарымен жабдықталуы. Количество ответов: 15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иаграмма ответов в Формах. Вопрос: 1. Баланың қызығушылықтарын қанағаттандыруға мүмкіндік беретін дамытушы ойыншықтармен, ойын жабдықтарымен жабдықталуы. Количество ответов: 152 ответа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A8EEA" w14:textId="39CBE263" w:rsidR="009F64B4" w:rsidRDefault="009F64B4">
      <w:pPr>
        <w:rPr>
          <w:lang w:val="kk-KZ"/>
        </w:rPr>
      </w:pPr>
      <w:r>
        <w:rPr>
          <w:noProof/>
        </w:rPr>
        <w:drawing>
          <wp:inline distT="0" distB="0" distL="0" distR="0" wp14:anchorId="32791315" wp14:editId="1945E52A">
            <wp:extent cx="5940425" cy="2694305"/>
            <wp:effectExtent l="0" t="0" r="3175" b="0"/>
            <wp:docPr id="230196660" name="Рисунок 3" descr="Диаграмма ответов в Формах. Вопрос: 2. Балалардың белсенбі ойынына ыңғайлы заманауи және әртүрлі жабдықтармен жеткілікті жабдықталған ойын алаңы. Количество ответов: 15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иаграмма ответов в Формах. Вопрос: 2. Балалардың белсенбі ойынына ыңғайлы заманауи және әртүрлі жабдықтармен жеткілікті жабдықталған ойын алаңы. Количество ответов: 152 ответа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5F43C" w14:textId="2C098616" w:rsidR="009F64B4" w:rsidRDefault="009F64B4">
      <w:pPr>
        <w:rPr>
          <w:lang w:val="kk-KZ"/>
        </w:rPr>
      </w:pPr>
      <w:r>
        <w:rPr>
          <w:noProof/>
        </w:rPr>
        <w:drawing>
          <wp:inline distT="0" distB="0" distL="0" distR="0" wp14:anchorId="52C1B1E5" wp14:editId="7D78AB05">
            <wp:extent cx="5940425" cy="2499360"/>
            <wp:effectExtent l="0" t="0" r="3175" b="0"/>
            <wp:docPr id="930811018" name="Рисунок 4" descr="Диаграмма ответов в Формах. Вопрос: 3. Баланың физикалық дамуы мен денсаулығын нығайту үшін жағдайлар жасалған. Количество ответов: 15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иаграмма ответов в Формах. Вопрос: 3. Баланың физикалық дамуы мен денсаулығын нығайту үшін жағдайлар жасалған. Количество ответов: 152 ответа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5B87D" w14:textId="22E72FAE" w:rsidR="009F64B4" w:rsidRDefault="009F64B4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76F99E1C" wp14:editId="185E8749">
            <wp:extent cx="5940425" cy="2694305"/>
            <wp:effectExtent l="0" t="0" r="3175" b="0"/>
            <wp:docPr id="745153030" name="Рисунок 5" descr="Диаграмма ответов в Формах. Вопрос: 4. Техникалық құралдармен жабдықталған (телевизор, мультимедиялық құрылғылар, музыкалық орталықтар, компьютерлер, басқа техника). Количество ответов: 15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иаграмма ответов в Формах. Вопрос: 4. Техникалық құралдармен жабдықталған (телевизор, мультимедиялық құрылғылар, музыкалық орталықтар, компьютерлер, басқа техника). Количество ответов: 152 ответа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1B062" w14:textId="15B664D3" w:rsidR="009F64B4" w:rsidRDefault="009F64B4">
      <w:pPr>
        <w:rPr>
          <w:lang w:val="kk-KZ"/>
        </w:rPr>
      </w:pPr>
      <w:r>
        <w:rPr>
          <w:noProof/>
        </w:rPr>
        <w:drawing>
          <wp:inline distT="0" distB="0" distL="0" distR="0" wp14:anchorId="505FA51F" wp14:editId="36633E6C">
            <wp:extent cx="5940425" cy="2499360"/>
            <wp:effectExtent l="0" t="0" r="3175" b="0"/>
            <wp:docPr id="1176183676" name="Рисунок 6" descr="Диаграмма ответов в Формах. Вопрос: 5. Әр балаға жайлы және қауіпсіз жағдай жасалған . Количество ответов: 15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иаграмма ответов в Формах. Вопрос: 5. Әр балаға жайлы және қауіпсіз жағдай жасалған . Количество ответов: 152 ответа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2717BD" wp14:editId="24499844">
            <wp:extent cx="5940425" cy="2499360"/>
            <wp:effectExtent l="0" t="0" r="3175" b="0"/>
            <wp:docPr id="450780539" name="Рисунок 7" descr="Диаграмма ответов в Формах. Вопрос: 6. Мектепке дейінгі ұйымдағы баланың өмірі туралы толық ақпарат қолжетімді . Количество ответов: 15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иаграмма ответов в Формах. Вопрос: 6. Мектепке дейінгі ұйымдағы баланың өмірі туралы толық ақпарат қолжетімді . Количество ответов: 152 ответа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916F4" w14:textId="4F0A5922" w:rsidR="009F64B4" w:rsidRDefault="009F64B4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340F0680" wp14:editId="672C29B9">
            <wp:extent cx="5940425" cy="2694305"/>
            <wp:effectExtent l="0" t="0" r="3175" b="0"/>
            <wp:docPr id="1913342725" name="Рисунок 8" descr="Диаграмма ответов в Формах. Вопрос: 7. Тәрбиешілер балаларды тәрбиелеу мәселелері бойынша консультациялық көмек көрсетеді.. Количество ответов: 15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Диаграмма ответов в Формах. Вопрос: 7. Тәрбиешілер балаларды тәрбиелеу мәселелері бойынша консультациялық көмек көрсетеді.. Количество ответов: 152 ответа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A1EA9" w14:textId="5A79C43A" w:rsidR="009F64B4" w:rsidRDefault="009F64B4">
      <w:pPr>
        <w:rPr>
          <w:lang w:val="kk-KZ"/>
        </w:rPr>
      </w:pPr>
      <w:r>
        <w:rPr>
          <w:noProof/>
        </w:rPr>
        <w:drawing>
          <wp:inline distT="0" distB="0" distL="0" distR="0" wp14:anchorId="5D12DCB2" wp14:editId="66DDD473">
            <wp:extent cx="5940425" cy="2499360"/>
            <wp:effectExtent l="0" t="0" r="3175" b="0"/>
            <wp:docPr id="1284552893" name="Рисунок 9" descr="Диаграмма ответов в Формах. Вопрос: 8. Балабақша тәрбиешілері мен қызметкерлері әрқашан сыпайы және мейірімді. . Количество ответов: 15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Диаграмма ответов в Формах. Вопрос: 8. Балабақша тәрбиешілері мен қызметкерлері әрқашан сыпайы және мейірімді. . Количество ответов: 152 ответа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0EB17" w14:textId="57670DD2" w:rsidR="009F64B4" w:rsidRDefault="009F64B4">
      <w:pPr>
        <w:rPr>
          <w:lang w:val="kk-KZ"/>
        </w:rPr>
      </w:pPr>
      <w:r>
        <w:rPr>
          <w:noProof/>
        </w:rPr>
        <w:drawing>
          <wp:inline distT="0" distB="0" distL="0" distR="0" wp14:anchorId="0BB6A195" wp14:editId="4F8971C1">
            <wp:extent cx="5940425" cy="2694305"/>
            <wp:effectExtent l="0" t="0" r="3175" b="0"/>
            <wp:docPr id="1565716332" name="Рисунок 10" descr="Диаграмма ответов в Формах. Вопрос: 9. Баланың қабілеттерін ашуға, аның танымдық қызығушылықтары мен орынды қажеттіліктерін қанағаттандыруға барлық жағдай жасалған. . Количество ответов: 15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Диаграмма ответов в Формах. Вопрос: 9. Баланың қабілеттерін ашуға, аның танымдық қызығушылықтары мен орынды қажеттіліктерін қанағаттандыруға барлық жағдай жасалған. . Количество ответов: 152 ответа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41C6A" w14:textId="40ED34DD" w:rsidR="009F64B4" w:rsidRDefault="009F64B4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42F0DBB3" wp14:editId="652ECD5E">
            <wp:extent cx="5940425" cy="2499360"/>
            <wp:effectExtent l="0" t="0" r="3175" b="0"/>
            <wp:docPr id="947640795" name="Рисунок 11" descr="Диаграмма ответов в Формах. Вопрос: 10. Жұмыс режимі баланың толық дамуы үшін оңтайлы және ата - аналар үшін ыңғайлы. . Количество ответов: 15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Диаграмма ответов в Формах. Вопрос: 10. Жұмыс режимі баланың толық дамуы үшін оңтайлы және ата - аналар үшін ыңғайлы. . Количество ответов: 152 ответа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ACA9A" w14:textId="4A86CFE8" w:rsidR="009F64B4" w:rsidRDefault="009F64B4">
      <w:pPr>
        <w:rPr>
          <w:lang w:val="kk-KZ"/>
        </w:rPr>
      </w:pPr>
      <w:r>
        <w:rPr>
          <w:noProof/>
        </w:rPr>
        <w:drawing>
          <wp:inline distT="0" distB="0" distL="0" distR="0" wp14:anchorId="6276614B" wp14:editId="1B674E2D">
            <wp:extent cx="5940425" cy="2499360"/>
            <wp:effectExtent l="0" t="0" r="3175" b="0"/>
            <wp:docPr id="1044723335" name="Рисунок 12" descr="Диаграмма ответов в Формах. Вопрос: 11. Бала жасына сәйкес қажетті білім мен дағдыларды меңгерді. . Количество ответов: 15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Диаграмма ответов в Формах. Вопрос: 11. Бала жасына сәйкес қажетті білім мен дағдыларды меңгерді. . Количество ответов: 152 ответа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12FD3" w14:textId="4CC31F5B" w:rsidR="009F64B4" w:rsidRDefault="009F64B4">
      <w:pPr>
        <w:rPr>
          <w:lang w:val="kk-KZ"/>
        </w:rPr>
      </w:pPr>
      <w:r>
        <w:rPr>
          <w:noProof/>
        </w:rPr>
        <w:drawing>
          <wp:inline distT="0" distB="0" distL="0" distR="0" wp14:anchorId="77183335" wp14:editId="5DAEF12E">
            <wp:extent cx="5940425" cy="2499360"/>
            <wp:effectExtent l="0" t="0" r="3175" b="0"/>
            <wp:docPr id="522938771" name="Рисунок 13" descr="Диаграмма ответов в Формах. Вопрос: 12. Баланың дамуында айтарлықтай ілгерілеуді байқаймын.. Количество ответов: 15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Диаграмма ответов в Формах. Вопрос: 12. Баланың дамуында айтарлықтай ілгерілеуді байқаймын.. Количество ответов: 152 ответа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FE338" w14:textId="5B36D34B" w:rsidR="009F64B4" w:rsidRPr="009F64B4" w:rsidRDefault="009F64B4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4935B6F5" wp14:editId="3354F7B0">
            <wp:extent cx="5940425" cy="2499360"/>
            <wp:effectExtent l="0" t="0" r="3175" b="0"/>
            <wp:docPr id="1102795832" name="Рисунок 14" descr="Диаграмма ответов в Формах. Вопрос: 13. Бала балабақшаға қуана барады, өзін жайлы сезінеді.. Количество ответов: 15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Диаграмма ответов в Формах. Вопрос: 13. Бала балабақшаға қуана барады, өзін жайлы сезінеді.. Количество ответов: 152 ответа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64B4" w:rsidRPr="009F6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96"/>
    <w:rsid w:val="004D637E"/>
    <w:rsid w:val="009A1114"/>
    <w:rsid w:val="009F64B4"/>
    <w:rsid w:val="00B25D55"/>
    <w:rsid w:val="00B35402"/>
    <w:rsid w:val="00BD5189"/>
    <w:rsid w:val="00DA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561E"/>
  <w15:chartTrackingRefBased/>
  <w15:docId w15:val="{1191F67A-8AF5-44C8-A182-31D54CFF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3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3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3E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3E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3E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3E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3E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3E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3E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3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3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3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3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3E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3E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3E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3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3E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3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2025-05-14T04:00:00Z</dcterms:created>
  <dcterms:modified xsi:type="dcterms:W3CDTF">2025-05-14T04:09:00Z</dcterms:modified>
</cp:coreProperties>
</file>